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AA75B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INTEREST RATES MARKET NOTICE </w:t>
      </w:r>
      <w:r w:rsidR="00AA75B3" w:rsidRPr="00AA75B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C0092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694663">
        <w:rPr>
          <w:rFonts w:asciiTheme="minorHAnsi" w:hAnsiTheme="minorHAnsi" w:cs="Arial"/>
          <w:b/>
          <w:lang w:val="en-ZA"/>
        </w:rPr>
        <w:t>BNP PARIBAS ISSUANCE B.V.  –</w:t>
      </w:r>
      <w:r w:rsidR="00694663">
        <w:rPr>
          <w:rFonts w:asciiTheme="minorHAnsi" w:hAnsiTheme="minorHAnsi" w:cs="Arial"/>
          <w:b/>
          <w:lang w:val="en-ZA"/>
        </w:rPr>
        <w:t xml:space="preserve"> </w:t>
      </w:r>
      <w:r w:rsidRPr="00694663">
        <w:rPr>
          <w:rFonts w:asciiTheme="minorHAnsi" w:hAnsiTheme="minorHAnsi" w:cs="Arial"/>
          <w:b/>
          <w:lang w:val="en-ZA"/>
        </w:rPr>
        <w:t>“BNPP10”)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ISSUANCE B.V.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BNPP10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9466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A75B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A75B3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8355E4" w:rsidRPr="008355E4">
        <w:rPr>
          <w:rFonts w:asciiTheme="minorHAnsi" w:hAnsiTheme="minorHAnsi" w:cs="Arial"/>
          <w:highlight w:val="yellow"/>
          <w:lang w:val="en-ZA"/>
        </w:rPr>
        <w:t>4.683</w:t>
      </w:r>
      <w:bookmarkEnd w:id="0"/>
      <w:r w:rsidRPr="00AA75B3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694663" w:rsidRPr="00AA75B3">
        <w:rPr>
          <w:rFonts w:asciiTheme="minorHAnsi" w:hAnsiTheme="minorHAnsi" w:cs="Arial"/>
          <w:highlight w:val="yellow"/>
          <w:lang w:val="en-ZA"/>
        </w:rPr>
        <w:t>31 May 2021</w:t>
      </w:r>
      <w:r w:rsidRPr="00AA75B3">
        <w:rPr>
          <w:rFonts w:asciiTheme="minorHAnsi" w:hAnsiTheme="minorHAnsi" w:cs="Arial"/>
          <w:highlight w:val="yellow"/>
          <w:lang w:val="en-ZA"/>
        </w:rPr>
        <w:t xml:space="preserve"> of </w:t>
      </w:r>
      <w:r w:rsidR="008355E4">
        <w:rPr>
          <w:rFonts w:asciiTheme="minorHAnsi" w:hAnsiTheme="minorHAnsi" w:cs="Arial"/>
          <w:highlight w:val="yellow"/>
          <w:lang w:val="en-ZA"/>
        </w:rPr>
        <w:t>3.683</w:t>
      </w:r>
      <w:r w:rsidRPr="00AA75B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94663" w:rsidRPr="00AA75B3">
        <w:rPr>
          <w:rFonts w:asciiTheme="minorHAnsi" w:hAnsiTheme="minorHAnsi" w:cs="Arial"/>
          <w:highlight w:val="yellow"/>
          <w:lang w:val="en-ZA"/>
        </w:rPr>
        <w:t>100</w:t>
      </w:r>
      <w:r w:rsidRPr="00AA75B3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9466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December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9466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August, 2</w:t>
      </w:r>
      <w:r w:rsidR="00694663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31 August, </w:t>
      </w:r>
      <w:r w:rsidR="00694663">
        <w:rPr>
          <w:rFonts w:asciiTheme="minorHAnsi" w:hAnsiTheme="minorHAnsi" w:cs="Arial"/>
          <w:lang w:val="en-ZA"/>
        </w:rPr>
        <w:t>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94663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August, 2</w:t>
      </w:r>
      <w:r w:rsidR="00694663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ZAG000176793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CC0092" w:rsidRDefault="00386EFA" w:rsidP="006946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FB474B" w:rsidRDefault="00103E38" w:rsidP="006946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B474B" w:rsidRDefault="008355E4" w:rsidP="00FB474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B474B" w:rsidRPr="004B2CB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https://clientportal.jse.co.za/Content/JSEPricingSupplementsItems/BNPP10%20PricingSupplement3105Amend.pdf</w:t>
        </w:r>
      </w:hyperlink>
    </w:p>
    <w:p w:rsidR="00FB474B" w:rsidRDefault="00FB474B" w:rsidP="006946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4679" w:rsidRDefault="00386EFA" w:rsidP="006946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B474B" w:rsidRPr="00F64748" w:rsidRDefault="00FB474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94663" w:rsidRDefault="00694663" w:rsidP="0069466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694663" w:rsidRDefault="00694663" w:rsidP="0069466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Keletso Moloi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694663" w:rsidRPr="00F64748" w:rsidRDefault="00694663" w:rsidP="0069466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694663" w:rsidRPr="00F64748" w:rsidRDefault="00694663" w:rsidP="0069466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69466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355E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355E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355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355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3E38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4663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55E4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3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092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474B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79D95A"/>
  <w15:docId w15:val="{4CD1C7D7-D9FF-4C6E-8A5E-2E284CF2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NPP10%20PricingSupplement3105Amend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CDC2309-AA53-4E92-9C48-85FAF35371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B68B0B-F703-44DA-9EA9-8FF65BCCF048}"/>
</file>

<file path=customXml/itemProps3.xml><?xml version="1.0" encoding="utf-8"?>
<ds:datastoreItem xmlns:ds="http://schemas.openxmlformats.org/officeDocument/2006/customXml" ds:itemID="{4306AFB8-A8C7-4EA6-9BDE-016FFE3E393A}"/>
</file>

<file path=customXml/itemProps4.xml><?xml version="1.0" encoding="utf-8"?>
<ds:datastoreItem xmlns:ds="http://schemas.openxmlformats.org/officeDocument/2006/customXml" ds:itemID="{9DC6860C-0481-411E-AE0C-2798421DB5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2021-05-31T08:06:00Z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